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28F49314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F1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E16B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288/01-03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1140A" w14:textId="76BC6019" w:rsidR="00824A69" w:rsidRDefault="00C95A3A" w:rsidP="00824A69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создании конкурсной комиссии для проведения</w:t>
      </w:r>
      <w:r w:rsidRPr="003F2630">
        <w:rPr>
          <w:rFonts w:ascii="Times New Roman" w:hAnsi="Times New Roman"/>
          <w:sz w:val="28"/>
          <w:szCs w:val="28"/>
        </w:rPr>
        <w:t xml:space="preserve"> конкурсного отбора </w:t>
      </w:r>
      <w:r>
        <w:rPr>
          <w:rFonts w:ascii="Times New Roman" w:hAnsi="Times New Roman"/>
          <w:sz w:val="28"/>
          <w:szCs w:val="28"/>
        </w:rPr>
        <w:t xml:space="preserve">в целях </w:t>
      </w:r>
      <w:r w:rsidRPr="003F2630">
        <w:rPr>
          <w:rFonts w:ascii="Times New Roman" w:hAnsi="Times New Roman"/>
          <w:sz w:val="28"/>
          <w:szCs w:val="28"/>
        </w:rPr>
        <w:t>предоставления субсидий</w:t>
      </w:r>
      <w:r>
        <w:rPr>
          <w:rFonts w:ascii="Times New Roman" w:hAnsi="Times New Roman"/>
          <w:sz w:val="28"/>
          <w:szCs w:val="28"/>
        </w:rPr>
        <w:t xml:space="preserve"> в рамках реализации муниципальной программы </w:t>
      </w:r>
      <w:r w:rsidRPr="008C5D65"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</w:p>
    <w:p w14:paraId="5A561460" w14:textId="77777777" w:rsidR="00547E5B" w:rsidRPr="00E36C4D" w:rsidRDefault="00547E5B" w:rsidP="00547E5B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C773EBD" w14:textId="21C67446" w:rsidR="00AA471D" w:rsidRDefault="00547E5B" w:rsidP="00AE7E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статьей 78 Бюджетного кодекса Российской Федерации, в целях реализации мероприятий, предусмотренных муниципальной программой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области», утвержденной постановлением администрации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е»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от 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15.11.2023 № 1001/01-03 «Об утверждении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0D833C" w14:textId="05A9AE46" w:rsidR="00AA471D" w:rsidRPr="00AE7EFC" w:rsidRDefault="00AE7EFC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конкурсную комиссию для проведения конкурсного отбора в целях предоставления субсидий в рамках </w:t>
      </w:r>
      <w:r>
        <w:rPr>
          <w:rFonts w:ascii="Times New Roman" w:hAnsi="Times New Roman"/>
          <w:sz w:val="28"/>
          <w:szCs w:val="28"/>
        </w:rPr>
        <w:t xml:space="preserve">реализации муниципальной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субъектов малого и среднего предпринимательства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территории муниципального образования «Свердловское городское поселение» Всеволожского муниципального района Ленинградской области» (далее – Комиссия).</w:t>
      </w:r>
    </w:p>
    <w:p w14:paraId="6BFBB481" w14:textId="464DA812" w:rsidR="00AE7EFC" w:rsidRDefault="00AE7EFC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14:paraId="1D340E4D" w14:textId="52D5C45D" w:rsidR="00AE7EFC" w:rsidRDefault="00AE7EFC" w:rsidP="00AE7EFC">
      <w:pPr>
        <w:pStyle w:val="a3"/>
        <w:numPr>
          <w:ilvl w:val="1"/>
          <w:numId w:val="14"/>
        </w:numPr>
        <w:tabs>
          <w:tab w:val="left" w:pos="142"/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Комиссии, согласно приложению № 1 к настоящему постановлению.</w:t>
      </w:r>
    </w:p>
    <w:p w14:paraId="0603CFFF" w14:textId="6701A735" w:rsidR="00AE7EFC" w:rsidRPr="00AE7EFC" w:rsidRDefault="00AE7EFC" w:rsidP="00AE7EFC">
      <w:pPr>
        <w:pStyle w:val="a3"/>
        <w:numPr>
          <w:ilvl w:val="1"/>
          <w:numId w:val="14"/>
        </w:numPr>
        <w:tabs>
          <w:tab w:val="left" w:pos="142"/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Комиссии, согласно приложению № 2 к настоящему постановлению.</w:t>
      </w:r>
    </w:p>
    <w:p w14:paraId="34707408" w14:textId="3DD98335" w:rsidR="00AA471D" w:rsidRPr="00BA5B7B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Главному специалисту отдела организационной и кадровой работы Смирновой И.И. ознакомить с настоящим постановлением всех членов Комиссии.</w:t>
      </w:r>
    </w:p>
    <w:p w14:paraId="0B2E6FAD" w14:textId="7952E8EE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bookmarkStart w:id="0" w:name="_Hlk9849689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</w:p>
    <w:p w14:paraId="11E86758" w14:textId="28137188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Pr="00A23D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6D3EE73E" w14:textId="51CC888F" w:rsidR="0069439C" w:rsidRDefault="003679C5" w:rsidP="00AA47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Врио г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 xml:space="preserve">    А.А. Плавский</w:t>
      </w:r>
    </w:p>
    <w:p w14:paraId="44057AA0" w14:textId="77777777" w:rsidR="0069439C" w:rsidRDefault="0069439C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64D9D247" w14:textId="44C15A73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7485925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14:paraId="1364E9A7" w14:textId="003DF2AB" w:rsidR="00AA471D" w:rsidRDefault="00AA471D" w:rsidP="00A96B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A96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216468D0" w14:textId="2FE380BF" w:rsidR="00AA471D" w:rsidRPr="00E36C4D" w:rsidRDefault="00AA471D" w:rsidP="003E17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E16B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288/01-03</w:t>
      </w:r>
    </w:p>
    <w:bookmarkEnd w:id="1"/>
    <w:p w14:paraId="2415AF6F" w14:textId="77777777" w:rsidR="00AA471D" w:rsidRDefault="00AA471D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614EC" w14:textId="77777777" w:rsidR="00A96B40" w:rsidRDefault="00A96B40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0B034" w14:textId="2AB7D758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14:paraId="79DC9AFA" w14:textId="7B5E955A" w:rsidR="00AE7EFC" w:rsidRDefault="00885199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онкурсной комиссии для проведения конкурсного отбора в целях предоставления субсидий в рамках реализации муниципальной программы 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</w:p>
    <w:p w14:paraId="24094485" w14:textId="77777777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58C095" w14:textId="77777777" w:rsidR="000F7895" w:rsidRDefault="000F7895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5824B3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14:paraId="6284CA01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Цветков А.В. – заместитель главы администрации по экономике.</w:t>
      </w:r>
    </w:p>
    <w:p w14:paraId="1B46868C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457D6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14:paraId="6ACAA8AC" w14:textId="66028991" w:rsidR="00AE7EFC" w:rsidRPr="00AE7EFC" w:rsidRDefault="00FB70B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Плавский А.А.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главы администрации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жилищно-коммунальному хозяйству и благоустройству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B5B91B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B2CEF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14:paraId="4747847F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Сорокина Н.М. – ведущий специалист </w:t>
      </w:r>
      <w:proofErr w:type="spellStart"/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экономического отдела.</w:t>
      </w:r>
    </w:p>
    <w:p w14:paraId="1DB2D468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B4C35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14:paraId="2AF77076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Савинкова И.А. – главный бухгалтер;</w:t>
      </w:r>
    </w:p>
    <w:p w14:paraId="747AEB0C" w14:textId="2CB8B100" w:rsidR="00AE7EFC" w:rsidRDefault="00FB70B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Низовская Ю.А.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правовым вопросам;</w:t>
      </w:r>
    </w:p>
    <w:p w14:paraId="6C886F40" w14:textId="1664868B" w:rsidR="00FB70BC" w:rsidRPr="00AE7EFC" w:rsidRDefault="00FB70BC" w:rsidP="00FB70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Картавикова Л.А. – главный специалист планово-экономического отдела;</w:t>
      </w:r>
    </w:p>
    <w:p w14:paraId="2A982891" w14:textId="38E8E4BD" w:rsid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 М.В. – главный специалист сектора культуры, спорта и молодежной политики</w:t>
      </w:r>
      <w:r w:rsidR="00FB70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72BFB" w14:textId="2EE11ADA" w:rsidR="000F7895" w:rsidRDefault="000F78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D729F4C" w14:textId="480CD740" w:rsidR="000F7895" w:rsidRPr="00E36C4D" w:rsidRDefault="000F7895" w:rsidP="000F7895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5155E7CC" w14:textId="77777777" w:rsidR="000F7895" w:rsidRDefault="000F7895" w:rsidP="000F78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7AA57FF" w14:textId="59048CB1" w:rsidR="000F7895" w:rsidRPr="00E36C4D" w:rsidRDefault="000F7895" w:rsidP="003E17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E177F">
        <w:rPr>
          <w:rFonts w:ascii="Times New Roman" w:eastAsia="Times New Roman" w:hAnsi="Times New Roman" w:cs="Times New Roman"/>
          <w:sz w:val="28"/>
          <w:szCs w:val="28"/>
          <w:lang w:eastAsia="ru-RU"/>
        </w:rPr>
        <w:t>288/01-03</w:t>
      </w:r>
    </w:p>
    <w:p w14:paraId="0CCFE774" w14:textId="77777777" w:rsid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C7824" w14:textId="77777777" w:rsidR="000F7895" w:rsidRDefault="000F7895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80C6B" w14:textId="6FF90798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2BC76033" w14:textId="2DE4BB4A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конкурсной комиссии для проведения конкурсного отбора в целях предоставления субсидий в рамках реализации муниципальной программы </w:t>
      </w:r>
      <w:bookmarkStart w:id="2" w:name="_Hlk16305367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</w:p>
    <w:bookmarkEnd w:id="2"/>
    <w:p w14:paraId="68241BCA" w14:textId="77777777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A3ECF" w14:textId="3B494801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Конкурсная комиссия для предоставления субсидий в рамках реализации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омиссия) является коллегиальным органом. </w:t>
      </w:r>
    </w:p>
    <w:p w14:paraId="072856F5" w14:textId="3890E651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входят председатель комиссии, заместитель председателя комиссии, секретарь комиссии и члены комиссии.</w:t>
      </w:r>
    </w:p>
    <w:p w14:paraId="319C9A9E" w14:textId="0D1222F3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 комиссии организует работу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омиссии, распределяет обязанности между заместителем, секретарем и членами комиссии.</w:t>
      </w:r>
    </w:p>
    <w:p w14:paraId="5FE48047" w14:textId="77777777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Заместитель председателя комиссии исполняет обязанности председателя в период его отсутствия.</w:t>
      </w:r>
    </w:p>
    <w:p w14:paraId="7117A87D" w14:textId="17865D91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Секретарь комиссии оповещает членов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 дате,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месте заседания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омиссии, ведет протоколы заседаний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</w:p>
    <w:p w14:paraId="33A7B4DA" w14:textId="20F6C602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Деятельность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</w:p>
    <w:p w14:paraId="43D1E956" w14:textId="77777777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 работают на общественных началах и принимают личное участие в ее работе.</w:t>
      </w:r>
    </w:p>
    <w:p w14:paraId="66F14F6C" w14:textId="287AF58A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Формой работы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является ее заседание.</w:t>
      </w:r>
    </w:p>
    <w:p w14:paraId="5280D181" w14:textId="47B94DF4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Заседание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является правомочным, если на нем присутствует не менее 1/2 от общего числа членов конкурсной комиссии.</w:t>
      </w:r>
    </w:p>
    <w:p w14:paraId="0B998B86" w14:textId="38FA0382" w:rsidR="000F7895" w:rsidRPr="000F7895" w:rsidRDefault="000F7895" w:rsidP="00367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51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конкурсной комиссии облада</w:t>
      </w:r>
      <w:r w:rsidR="00885199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голосом.</w:t>
      </w:r>
    </w:p>
    <w:p w14:paraId="1C8A59F7" w14:textId="66F35C46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оформля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14:paraId="7256EA3B" w14:textId="6A310DE6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р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я о предоставлении субсидии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ее размере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осуществляет подготовку рекомендаций о предоставлении субсидии или об отказе в предоставлении субсидии с указанием причин принятого решения и направляет их главе админис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Свердловского 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поселения.</w:t>
      </w:r>
    </w:p>
    <w:sectPr w:rsidR="000F7895" w:rsidRPr="000F7895" w:rsidSect="00896873">
      <w:headerReference w:type="default" r:id="rId8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26BE0" w14:textId="77777777" w:rsidR="00896873" w:rsidRDefault="00896873" w:rsidP="00896873">
      <w:pPr>
        <w:spacing w:after="0" w:line="240" w:lineRule="auto"/>
      </w:pPr>
      <w:r>
        <w:separator/>
      </w:r>
    </w:p>
  </w:endnote>
  <w:endnote w:type="continuationSeparator" w:id="0">
    <w:p w14:paraId="68573532" w14:textId="77777777" w:rsidR="00896873" w:rsidRDefault="00896873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B7EF7" w14:textId="77777777" w:rsidR="00896873" w:rsidRDefault="00896873" w:rsidP="00896873">
      <w:pPr>
        <w:spacing w:after="0" w:line="240" w:lineRule="auto"/>
      </w:pPr>
      <w:r>
        <w:separator/>
      </w:r>
    </w:p>
  </w:footnote>
  <w:footnote w:type="continuationSeparator" w:id="0">
    <w:p w14:paraId="5985C0C0" w14:textId="77777777" w:rsidR="00896873" w:rsidRDefault="00896873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35653C6F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2127098">
    <w:abstractNumId w:val="12"/>
  </w:num>
  <w:num w:numId="2" w16cid:durableId="111704293">
    <w:abstractNumId w:val="5"/>
  </w:num>
  <w:num w:numId="3" w16cid:durableId="1123035689">
    <w:abstractNumId w:val="11"/>
  </w:num>
  <w:num w:numId="4" w16cid:durableId="1600793658">
    <w:abstractNumId w:val="3"/>
  </w:num>
  <w:num w:numId="5" w16cid:durableId="702748885">
    <w:abstractNumId w:val="0"/>
  </w:num>
  <w:num w:numId="6" w16cid:durableId="1230656564">
    <w:abstractNumId w:val="9"/>
  </w:num>
  <w:num w:numId="7" w16cid:durableId="958297914">
    <w:abstractNumId w:val="2"/>
  </w:num>
  <w:num w:numId="8" w16cid:durableId="1422290437">
    <w:abstractNumId w:val="10"/>
  </w:num>
  <w:num w:numId="9" w16cid:durableId="864949052">
    <w:abstractNumId w:val="8"/>
  </w:num>
  <w:num w:numId="10" w16cid:durableId="1343632181">
    <w:abstractNumId w:val="4"/>
  </w:num>
  <w:num w:numId="11" w16cid:durableId="680661603">
    <w:abstractNumId w:val="1"/>
  </w:num>
  <w:num w:numId="12" w16cid:durableId="1272320274">
    <w:abstractNumId w:val="13"/>
  </w:num>
  <w:num w:numId="13" w16cid:durableId="1109278511">
    <w:abstractNumId w:val="6"/>
  </w:num>
  <w:num w:numId="14" w16cid:durableId="118417037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72"/>
    <w:rsid w:val="00024E98"/>
    <w:rsid w:val="00027AFA"/>
    <w:rsid w:val="000A3419"/>
    <w:rsid w:val="000F7895"/>
    <w:rsid w:val="00111723"/>
    <w:rsid w:val="0015018C"/>
    <w:rsid w:val="001748B4"/>
    <w:rsid w:val="00177870"/>
    <w:rsid w:val="0018374B"/>
    <w:rsid w:val="0018415A"/>
    <w:rsid w:val="00186309"/>
    <w:rsid w:val="001A6798"/>
    <w:rsid w:val="001E4D09"/>
    <w:rsid w:val="001F59EC"/>
    <w:rsid w:val="0021683C"/>
    <w:rsid w:val="002421EA"/>
    <w:rsid w:val="0024645D"/>
    <w:rsid w:val="00251B5B"/>
    <w:rsid w:val="002855D0"/>
    <w:rsid w:val="00285881"/>
    <w:rsid w:val="002902A4"/>
    <w:rsid w:val="00295A29"/>
    <w:rsid w:val="002E7789"/>
    <w:rsid w:val="002F5F37"/>
    <w:rsid w:val="003365E3"/>
    <w:rsid w:val="003538D8"/>
    <w:rsid w:val="00356BE6"/>
    <w:rsid w:val="003679C5"/>
    <w:rsid w:val="003B329C"/>
    <w:rsid w:val="003E177F"/>
    <w:rsid w:val="003E3672"/>
    <w:rsid w:val="00435C54"/>
    <w:rsid w:val="00467AAD"/>
    <w:rsid w:val="004B31EF"/>
    <w:rsid w:val="004C02D3"/>
    <w:rsid w:val="004C0F62"/>
    <w:rsid w:val="004D56ED"/>
    <w:rsid w:val="0051005F"/>
    <w:rsid w:val="00547E5B"/>
    <w:rsid w:val="005557A2"/>
    <w:rsid w:val="00571A81"/>
    <w:rsid w:val="00595098"/>
    <w:rsid w:val="005B19DF"/>
    <w:rsid w:val="005E283D"/>
    <w:rsid w:val="00603ED8"/>
    <w:rsid w:val="00605BA9"/>
    <w:rsid w:val="0062505A"/>
    <w:rsid w:val="00677125"/>
    <w:rsid w:val="006803AB"/>
    <w:rsid w:val="006838F7"/>
    <w:rsid w:val="00690EAE"/>
    <w:rsid w:val="0069439C"/>
    <w:rsid w:val="006C0AB4"/>
    <w:rsid w:val="0070214C"/>
    <w:rsid w:val="007221F8"/>
    <w:rsid w:val="00743CC2"/>
    <w:rsid w:val="00790EE1"/>
    <w:rsid w:val="007A2AA7"/>
    <w:rsid w:val="007A3C33"/>
    <w:rsid w:val="007B663D"/>
    <w:rsid w:val="007C4CFF"/>
    <w:rsid w:val="00824A69"/>
    <w:rsid w:val="00885199"/>
    <w:rsid w:val="00886CB6"/>
    <w:rsid w:val="00892C94"/>
    <w:rsid w:val="00896873"/>
    <w:rsid w:val="00897CA8"/>
    <w:rsid w:val="009112C7"/>
    <w:rsid w:val="00946F97"/>
    <w:rsid w:val="00955D35"/>
    <w:rsid w:val="00991829"/>
    <w:rsid w:val="009965F1"/>
    <w:rsid w:val="009C1DA5"/>
    <w:rsid w:val="009F5968"/>
    <w:rsid w:val="00A148F9"/>
    <w:rsid w:val="00A35029"/>
    <w:rsid w:val="00A40569"/>
    <w:rsid w:val="00A50692"/>
    <w:rsid w:val="00A50E65"/>
    <w:rsid w:val="00A65B7A"/>
    <w:rsid w:val="00A96B40"/>
    <w:rsid w:val="00AA471D"/>
    <w:rsid w:val="00AD1FA3"/>
    <w:rsid w:val="00AE7EFC"/>
    <w:rsid w:val="00B023EC"/>
    <w:rsid w:val="00B22A72"/>
    <w:rsid w:val="00B422F0"/>
    <w:rsid w:val="00B51764"/>
    <w:rsid w:val="00B81177"/>
    <w:rsid w:val="00B96F4A"/>
    <w:rsid w:val="00BA1B5E"/>
    <w:rsid w:val="00BA2EFD"/>
    <w:rsid w:val="00BA5B7B"/>
    <w:rsid w:val="00BE2AD7"/>
    <w:rsid w:val="00BE5E40"/>
    <w:rsid w:val="00C50146"/>
    <w:rsid w:val="00C95A3A"/>
    <w:rsid w:val="00CA5DCC"/>
    <w:rsid w:val="00CE16BE"/>
    <w:rsid w:val="00D51FAD"/>
    <w:rsid w:val="00D7138D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7CDC"/>
    <w:rsid w:val="00EC4538"/>
    <w:rsid w:val="00EC4AE9"/>
    <w:rsid w:val="00F035B0"/>
    <w:rsid w:val="00F16083"/>
    <w:rsid w:val="00F425A6"/>
    <w:rsid w:val="00F50CD7"/>
    <w:rsid w:val="00F52292"/>
    <w:rsid w:val="00F86F0C"/>
    <w:rsid w:val="00FB70BC"/>
    <w:rsid w:val="00FC29DB"/>
    <w:rsid w:val="00F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Ирина Игоревна Михайлова</cp:lastModifiedBy>
  <cp:revision>72</cp:revision>
  <cp:lastPrinted>2024-04-05T08:00:00Z</cp:lastPrinted>
  <dcterms:created xsi:type="dcterms:W3CDTF">2023-12-20T09:42:00Z</dcterms:created>
  <dcterms:modified xsi:type="dcterms:W3CDTF">2024-04-08T07:05:00Z</dcterms:modified>
</cp:coreProperties>
</file>